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5C" w:rsidRPr="00A9479B" w:rsidRDefault="00F4455C" w:rsidP="00F4455C">
      <w:pPr>
        <w:adjustRightInd w:val="0"/>
        <w:snapToGrid w:val="0"/>
        <w:spacing w:after="240" w:line="240" w:lineRule="atLeast"/>
        <w:jc w:val="center"/>
        <w:rPr>
          <w:rFonts w:ascii="華康中楷體" w:eastAsia="華康中楷體" w:hAnsi="標楷體" w:hint="eastAsia"/>
          <w:b/>
          <w:spacing w:val="34"/>
          <w:sz w:val="28"/>
          <w:szCs w:val="28"/>
        </w:rPr>
      </w:pPr>
      <w:r w:rsidRPr="00A9479B">
        <w:rPr>
          <w:rFonts w:ascii="華康中楷體" w:eastAsia="華康中楷體" w:hAnsi="標楷體" w:hint="eastAsia"/>
          <w:b/>
          <w:spacing w:val="2"/>
          <w:w w:val="93"/>
          <w:kern w:val="0"/>
          <w:sz w:val="28"/>
          <w:szCs w:val="28"/>
          <w:fitText w:val="6580" w:id="-75770112"/>
        </w:rPr>
        <w:t>中國文化大學</w:t>
      </w:r>
      <w:r w:rsidR="004543EB" w:rsidRPr="00A9479B">
        <w:rPr>
          <w:rFonts w:ascii="華康中楷體" w:eastAsia="華康中楷體" w:hAnsi="標楷體" w:hint="eastAsia"/>
          <w:b/>
          <w:spacing w:val="2"/>
          <w:w w:val="93"/>
          <w:kern w:val="0"/>
          <w:sz w:val="28"/>
          <w:szCs w:val="28"/>
          <w:fitText w:val="6580" w:id="-75770112"/>
        </w:rPr>
        <w:t>資</w:t>
      </w:r>
      <w:r w:rsidR="00A471E5" w:rsidRPr="00A9479B">
        <w:rPr>
          <w:rFonts w:ascii="華康中楷體" w:eastAsia="華康中楷體" w:hAnsi="標楷體" w:hint="eastAsia"/>
          <w:b/>
          <w:spacing w:val="2"/>
          <w:w w:val="93"/>
          <w:kern w:val="0"/>
          <w:sz w:val="28"/>
          <w:szCs w:val="28"/>
          <w:fitText w:val="6580" w:id="-75770112"/>
        </w:rPr>
        <w:t>訊</w:t>
      </w:r>
      <w:r w:rsidR="004543EB" w:rsidRPr="00A9479B">
        <w:rPr>
          <w:rFonts w:ascii="華康中楷體" w:eastAsia="華康中楷體" w:hAnsi="標楷體" w:hint="eastAsia"/>
          <w:b/>
          <w:spacing w:val="2"/>
          <w:w w:val="93"/>
          <w:kern w:val="0"/>
          <w:sz w:val="28"/>
          <w:szCs w:val="28"/>
          <w:fitText w:val="6580" w:id="-75770112"/>
        </w:rPr>
        <w:t>管</w:t>
      </w:r>
      <w:r w:rsidR="00A471E5" w:rsidRPr="00A9479B">
        <w:rPr>
          <w:rFonts w:ascii="華康中楷體" w:eastAsia="華康中楷體" w:hAnsi="標楷體" w:hint="eastAsia"/>
          <w:b/>
          <w:spacing w:val="2"/>
          <w:w w:val="93"/>
          <w:kern w:val="0"/>
          <w:sz w:val="28"/>
          <w:szCs w:val="28"/>
          <w:fitText w:val="6580" w:id="-75770112"/>
        </w:rPr>
        <w:t>理</w:t>
      </w:r>
      <w:r w:rsidR="002C6FD8" w:rsidRPr="00A9479B">
        <w:rPr>
          <w:rFonts w:ascii="華康中楷體" w:eastAsia="華康中楷體" w:hAnsi="標楷體" w:hint="eastAsia"/>
          <w:b/>
          <w:spacing w:val="2"/>
          <w:w w:val="93"/>
          <w:kern w:val="0"/>
          <w:sz w:val="28"/>
          <w:szCs w:val="28"/>
          <w:fitText w:val="6580" w:id="-75770112"/>
        </w:rPr>
        <w:t>學</w:t>
      </w:r>
      <w:r w:rsidR="004543EB" w:rsidRPr="00A9479B">
        <w:rPr>
          <w:rFonts w:ascii="華康中楷體" w:eastAsia="華康中楷體" w:hAnsi="標楷體" w:hint="eastAsia"/>
          <w:b/>
          <w:spacing w:val="2"/>
          <w:w w:val="93"/>
          <w:kern w:val="0"/>
          <w:sz w:val="28"/>
          <w:szCs w:val="28"/>
          <w:fitText w:val="6580" w:id="-75770112"/>
        </w:rPr>
        <w:t>系</w:t>
      </w:r>
      <w:r w:rsidR="00A471E5" w:rsidRPr="00A9479B">
        <w:rPr>
          <w:rFonts w:ascii="華康中楷體" w:eastAsia="華康中楷體" w:hAnsi="標楷體" w:hint="eastAsia"/>
          <w:b/>
          <w:spacing w:val="2"/>
          <w:w w:val="93"/>
          <w:kern w:val="0"/>
          <w:sz w:val="28"/>
          <w:szCs w:val="28"/>
          <w:fitText w:val="6580" w:id="-75770112"/>
        </w:rPr>
        <w:t>(所)</w:t>
      </w:r>
      <w:r w:rsidRPr="00A9479B">
        <w:rPr>
          <w:rFonts w:ascii="華康中楷體" w:eastAsia="華康中楷體" w:hAnsi="標楷體" w:hint="eastAsia"/>
          <w:b/>
          <w:spacing w:val="2"/>
          <w:w w:val="93"/>
          <w:kern w:val="0"/>
          <w:sz w:val="28"/>
          <w:szCs w:val="28"/>
          <w:fitText w:val="6580" w:id="-75770112"/>
        </w:rPr>
        <w:t>薪傳獎學金</w:t>
      </w:r>
      <w:r w:rsidR="00A471E5" w:rsidRPr="00A9479B">
        <w:rPr>
          <w:rFonts w:ascii="華康中楷體" w:eastAsia="華康中楷體" w:hAnsi="標楷體" w:hint="eastAsia"/>
          <w:b/>
          <w:spacing w:val="2"/>
          <w:w w:val="93"/>
          <w:kern w:val="0"/>
          <w:sz w:val="28"/>
          <w:szCs w:val="28"/>
          <w:fitText w:val="6580" w:id="-75770112"/>
        </w:rPr>
        <w:t>發放</w:t>
      </w:r>
      <w:r w:rsidRPr="00A9479B">
        <w:rPr>
          <w:rFonts w:ascii="華康中楷體" w:eastAsia="華康中楷體" w:hAnsi="標楷體" w:hint="eastAsia"/>
          <w:b/>
          <w:spacing w:val="2"/>
          <w:w w:val="93"/>
          <w:kern w:val="0"/>
          <w:sz w:val="28"/>
          <w:szCs w:val="28"/>
          <w:fitText w:val="6580" w:id="-75770112"/>
        </w:rPr>
        <w:t>實施</w:t>
      </w:r>
      <w:r w:rsidR="00A471E5" w:rsidRPr="00A9479B">
        <w:rPr>
          <w:rFonts w:ascii="華康中楷體" w:eastAsia="華康中楷體" w:hAnsi="標楷體" w:hint="eastAsia"/>
          <w:b/>
          <w:spacing w:val="2"/>
          <w:w w:val="93"/>
          <w:kern w:val="0"/>
          <w:sz w:val="28"/>
          <w:szCs w:val="28"/>
          <w:fitText w:val="6580" w:id="-75770112"/>
        </w:rPr>
        <w:t>細</w:t>
      </w:r>
      <w:r w:rsidR="00A471E5" w:rsidRPr="00A9479B">
        <w:rPr>
          <w:rFonts w:ascii="華康中楷體" w:eastAsia="華康中楷體" w:hAnsi="標楷體" w:hint="eastAsia"/>
          <w:b/>
          <w:spacing w:val="-22"/>
          <w:w w:val="93"/>
          <w:kern w:val="0"/>
          <w:sz w:val="28"/>
          <w:szCs w:val="28"/>
          <w:fitText w:val="6580" w:id="-75770112"/>
        </w:rPr>
        <w:t>則</w:t>
      </w:r>
    </w:p>
    <w:p w:rsidR="00D77522" w:rsidRPr="00A9479B" w:rsidRDefault="006627A5" w:rsidP="006627A5">
      <w:pPr>
        <w:tabs>
          <w:tab w:val="left" w:pos="5245"/>
          <w:tab w:val="left" w:pos="5446"/>
        </w:tabs>
        <w:snapToGrid w:val="0"/>
        <w:spacing w:line="280" w:lineRule="exact"/>
        <w:ind w:leftChars="1800" w:left="4320" w:firstLineChars="95" w:firstLine="133"/>
        <w:jc w:val="right"/>
        <w:rPr>
          <w:rFonts w:ascii="華康中楷體" w:eastAsia="華康中楷體" w:hint="eastAsia"/>
          <w:spacing w:val="-20"/>
          <w:sz w:val="18"/>
          <w:szCs w:val="18"/>
        </w:rPr>
      </w:pPr>
      <w:r w:rsidRPr="00A9479B">
        <w:rPr>
          <w:rFonts w:ascii="華康中楷體" w:eastAsia="華康中楷體" w:hint="eastAsia"/>
          <w:spacing w:val="-20"/>
          <w:sz w:val="18"/>
          <w:szCs w:val="18"/>
        </w:rPr>
        <w:t>100.11.15   100學年度第2次系所</w:t>
      </w:r>
      <w:proofErr w:type="gramStart"/>
      <w:r w:rsidRPr="00A9479B">
        <w:rPr>
          <w:rFonts w:ascii="華康中楷體" w:eastAsia="華康中楷體" w:hint="eastAsia"/>
          <w:spacing w:val="-20"/>
          <w:sz w:val="18"/>
          <w:szCs w:val="18"/>
        </w:rPr>
        <w:t>務</w:t>
      </w:r>
      <w:proofErr w:type="gramEnd"/>
      <w:r w:rsidRPr="00A9479B">
        <w:rPr>
          <w:rFonts w:ascii="華康中楷體" w:eastAsia="華康中楷體" w:hint="eastAsia"/>
          <w:spacing w:val="-20"/>
          <w:sz w:val="18"/>
          <w:szCs w:val="18"/>
        </w:rPr>
        <w:t>會議通過</w:t>
      </w:r>
    </w:p>
    <w:p w:rsidR="006627A5" w:rsidRPr="00A9479B" w:rsidRDefault="006627A5" w:rsidP="006627A5">
      <w:pPr>
        <w:tabs>
          <w:tab w:val="left" w:pos="5245"/>
          <w:tab w:val="left" w:pos="5446"/>
        </w:tabs>
        <w:snapToGrid w:val="0"/>
        <w:spacing w:line="280" w:lineRule="exact"/>
        <w:ind w:leftChars="1800" w:left="4320" w:firstLineChars="95" w:firstLine="190"/>
        <w:jc w:val="right"/>
        <w:rPr>
          <w:rFonts w:ascii="華康中楷體" w:eastAsia="華康中楷體" w:hAnsi="標楷體" w:cs="新細明體" w:hint="eastAsia"/>
          <w:kern w:val="0"/>
          <w:sz w:val="20"/>
          <w:szCs w:val="20"/>
        </w:rPr>
      </w:pPr>
    </w:p>
    <w:p w:rsidR="004543EB" w:rsidRPr="00A9479B" w:rsidRDefault="004543EB" w:rsidP="00437DB2">
      <w:pPr>
        <w:numPr>
          <w:ilvl w:val="0"/>
          <w:numId w:val="4"/>
        </w:numPr>
        <w:spacing w:line="240" w:lineRule="auto"/>
        <w:rPr>
          <w:rFonts w:ascii="華康中楷體" w:eastAsia="華康中楷體" w:hAnsi="標楷體" w:hint="eastAsia"/>
        </w:rPr>
      </w:pPr>
      <w:r w:rsidRPr="00A9479B">
        <w:rPr>
          <w:rFonts w:ascii="華康中楷體" w:eastAsia="華康中楷體" w:hAnsi="標楷體" w:hint="eastAsia"/>
        </w:rPr>
        <w:t>本辦法依中國文化大學薪傳獎學金募款及獎助實施辦法訂定之。</w:t>
      </w:r>
    </w:p>
    <w:p w:rsidR="00F4455C" w:rsidRPr="00A9479B" w:rsidRDefault="00437DB2" w:rsidP="00437DB2">
      <w:pPr>
        <w:numPr>
          <w:ilvl w:val="0"/>
          <w:numId w:val="4"/>
        </w:numPr>
        <w:spacing w:line="240" w:lineRule="auto"/>
        <w:rPr>
          <w:rFonts w:ascii="華康中楷體" w:eastAsia="華康中楷體" w:hAnsi="標楷體" w:hint="eastAsia"/>
          <w:kern w:val="0"/>
          <w:szCs w:val="24"/>
        </w:rPr>
      </w:pPr>
      <w:r w:rsidRPr="00A9479B">
        <w:rPr>
          <w:rFonts w:ascii="華康中楷體" w:eastAsia="華康中楷體" w:hAnsi="標楷體" w:hint="eastAsia"/>
        </w:rPr>
        <w:t>中國文化大學資訊管理</w:t>
      </w:r>
      <w:r w:rsidR="002C6FD8" w:rsidRPr="00A9479B">
        <w:rPr>
          <w:rFonts w:ascii="華康中楷體" w:eastAsia="華康中楷體" w:hAnsi="標楷體" w:hint="eastAsia"/>
        </w:rPr>
        <w:t>學</w:t>
      </w:r>
      <w:r w:rsidRPr="00A9479B">
        <w:rPr>
          <w:rFonts w:ascii="華康中楷體" w:eastAsia="華康中楷體" w:hAnsi="標楷體" w:hint="eastAsia"/>
        </w:rPr>
        <w:t>系</w:t>
      </w:r>
      <w:r w:rsidR="002C6FD8" w:rsidRPr="00A9479B">
        <w:rPr>
          <w:rFonts w:ascii="華康中楷體" w:eastAsia="華康中楷體" w:hAnsi="標楷體" w:hint="eastAsia"/>
        </w:rPr>
        <w:t>(所)</w:t>
      </w:r>
      <w:r w:rsidRPr="00A9479B">
        <w:rPr>
          <w:rFonts w:ascii="華康中楷體" w:eastAsia="華康中楷體" w:hAnsi="標楷體" w:hint="eastAsia"/>
        </w:rPr>
        <w:t>(以下簡稱本系)</w:t>
      </w:r>
      <w:r w:rsidR="00F4455C" w:rsidRPr="00A9479B">
        <w:rPr>
          <w:rFonts w:ascii="華康中楷體" w:eastAsia="華康中楷體" w:hint="eastAsia"/>
        </w:rPr>
        <w:t>為提供學生必要之協助，使其能順利完成學業，</w:t>
      </w:r>
      <w:proofErr w:type="gramStart"/>
      <w:r w:rsidR="00F4455C" w:rsidRPr="00A9479B">
        <w:rPr>
          <w:rFonts w:ascii="華康中楷體" w:eastAsia="華康中楷體" w:hint="eastAsia"/>
        </w:rPr>
        <w:t>並獎助</w:t>
      </w:r>
      <w:proofErr w:type="gramEnd"/>
      <w:r w:rsidR="00F4455C" w:rsidRPr="00A9479B">
        <w:rPr>
          <w:rFonts w:ascii="華康中楷體" w:eastAsia="華康中楷體" w:hint="eastAsia"/>
        </w:rPr>
        <w:t>優秀或弱勢學生，特訂定</w:t>
      </w:r>
      <w:r w:rsidR="00F4455C" w:rsidRPr="00A9479B">
        <w:rPr>
          <w:rFonts w:ascii="華康中楷體" w:eastAsia="華康中楷體" w:hAnsi="標楷體" w:hint="eastAsia"/>
          <w:kern w:val="0"/>
          <w:szCs w:val="24"/>
        </w:rPr>
        <w:t>「</w:t>
      </w:r>
      <w:r w:rsidRPr="00A9479B">
        <w:rPr>
          <w:rFonts w:ascii="華康中楷體" w:eastAsia="華康中楷體" w:hint="eastAsia"/>
        </w:rPr>
        <w:t>中國文化大學資</w:t>
      </w:r>
      <w:r w:rsidR="00A471E5" w:rsidRPr="00A9479B">
        <w:rPr>
          <w:rFonts w:ascii="華康中楷體" w:eastAsia="華康中楷體" w:hint="eastAsia"/>
        </w:rPr>
        <w:t>訊</w:t>
      </w:r>
      <w:r w:rsidRPr="00A9479B">
        <w:rPr>
          <w:rFonts w:ascii="華康中楷體" w:eastAsia="華康中楷體" w:hint="eastAsia"/>
        </w:rPr>
        <w:t>管</w:t>
      </w:r>
      <w:r w:rsidR="00A471E5" w:rsidRPr="00A9479B">
        <w:rPr>
          <w:rFonts w:ascii="華康中楷體" w:eastAsia="華康中楷體" w:hint="eastAsia"/>
        </w:rPr>
        <w:t>理</w:t>
      </w:r>
      <w:r w:rsidR="002C6FD8" w:rsidRPr="00A9479B">
        <w:rPr>
          <w:rFonts w:ascii="華康中楷體" w:eastAsia="華康中楷體" w:hint="eastAsia"/>
        </w:rPr>
        <w:t>學</w:t>
      </w:r>
      <w:r w:rsidRPr="00A9479B">
        <w:rPr>
          <w:rFonts w:ascii="華康中楷體" w:eastAsia="華康中楷體" w:hint="eastAsia"/>
        </w:rPr>
        <w:t>系</w:t>
      </w:r>
      <w:r w:rsidR="00A471E5" w:rsidRPr="00A9479B">
        <w:rPr>
          <w:rFonts w:ascii="華康中楷體" w:eastAsia="華康中楷體" w:hint="eastAsia"/>
        </w:rPr>
        <w:t>(所)</w:t>
      </w:r>
      <w:r w:rsidRPr="00A9479B">
        <w:rPr>
          <w:rFonts w:ascii="華康中楷體" w:eastAsia="華康中楷體" w:hint="eastAsia"/>
        </w:rPr>
        <w:t>薪傳獎學金</w:t>
      </w:r>
      <w:r w:rsidR="00A471E5" w:rsidRPr="00A9479B">
        <w:rPr>
          <w:rFonts w:ascii="華康中楷體" w:eastAsia="華康中楷體" w:hint="eastAsia"/>
        </w:rPr>
        <w:t>發放實施細則</w:t>
      </w:r>
      <w:r w:rsidR="00F4455C" w:rsidRPr="00A9479B">
        <w:rPr>
          <w:rFonts w:ascii="華康中楷體" w:eastAsia="華康中楷體" w:hAnsi="標楷體" w:hint="eastAsia"/>
          <w:kern w:val="0"/>
          <w:szCs w:val="24"/>
        </w:rPr>
        <w:t>」(以下簡稱本</w:t>
      </w:r>
      <w:r w:rsidR="002147FB" w:rsidRPr="00A9479B">
        <w:rPr>
          <w:rFonts w:ascii="華康中楷體" w:eastAsia="華康中楷體" w:hAnsi="標楷體" w:hint="eastAsia"/>
          <w:kern w:val="0"/>
          <w:szCs w:val="24"/>
        </w:rPr>
        <w:t>細則</w:t>
      </w:r>
      <w:r w:rsidR="00F4455C" w:rsidRPr="00A9479B">
        <w:rPr>
          <w:rFonts w:ascii="華康中楷體" w:eastAsia="華康中楷體" w:hAnsi="標楷體" w:hint="eastAsia"/>
          <w:kern w:val="0"/>
          <w:szCs w:val="24"/>
        </w:rPr>
        <w:t>)。</w:t>
      </w:r>
    </w:p>
    <w:p w:rsidR="00F4455C" w:rsidRPr="00A9479B" w:rsidRDefault="00F4455C" w:rsidP="00437DB2">
      <w:pPr>
        <w:numPr>
          <w:ilvl w:val="0"/>
          <w:numId w:val="4"/>
        </w:numPr>
        <w:spacing w:line="240" w:lineRule="auto"/>
        <w:rPr>
          <w:rFonts w:ascii="華康中楷體" w:eastAsia="華康中楷體" w:hAnsi="標楷體" w:hint="eastAsia"/>
        </w:rPr>
      </w:pPr>
      <w:r w:rsidRPr="00A9479B">
        <w:rPr>
          <w:rFonts w:ascii="華康中楷體" w:eastAsia="華康中楷體" w:hint="eastAsia"/>
        </w:rPr>
        <w:t>本</w:t>
      </w:r>
      <w:r w:rsidRPr="00A9479B">
        <w:rPr>
          <w:rFonts w:ascii="華康中楷體" w:eastAsia="華康中楷體" w:hAnsi="標楷體" w:hint="eastAsia"/>
        </w:rPr>
        <w:t>獎學金之捐贈者若指定捐與</w:t>
      </w:r>
      <w:r w:rsidR="00437DB2" w:rsidRPr="00A9479B">
        <w:rPr>
          <w:rFonts w:ascii="華康中楷體" w:eastAsia="華康中楷體" w:hAnsi="標楷體" w:hint="eastAsia"/>
        </w:rPr>
        <w:t>本系</w:t>
      </w:r>
      <w:r w:rsidRPr="00A9479B">
        <w:rPr>
          <w:rFonts w:ascii="華康中楷體" w:eastAsia="華康中楷體" w:hAnsi="標楷體" w:hint="eastAsia"/>
        </w:rPr>
        <w:t>或</w:t>
      </w:r>
      <w:r w:rsidR="00437DB2" w:rsidRPr="00A9479B">
        <w:rPr>
          <w:rFonts w:ascii="華康中楷體" w:eastAsia="華康中楷體" w:hAnsi="標楷體" w:hint="eastAsia"/>
        </w:rPr>
        <w:t>特定</w:t>
      </w:r>
      <w:r w:rsidRPr="00A9479B">
        <w:rPr>
          <w:rFonts w:ascii="華康中楷體" w:eastAsia="華康中楷體" w:hAnsi="標楷體" w:hint="eastAsia"/>
        </w:rPr>
        <w:t>對象，得由捐贈者本人指定獎學金名稱及用途，該捐款應專款專用，不得移作他用，並由</w:t>
      </w:r>
      <w:r w:rsidR="00437DB2" w:rsidRPr="00A9479B">
        <w:rPr>
          <w:rFonts w:ascii="華康中楷體" w:eastAsia="華康中楷體" w:hAnsi="標楷體" w:hint="eastAsia"/>
        </w:rPr>
        <w:t>本系</w:t>
      </w:r>
      <w:r w:rsidRPr="00A9479B">
        <w:rPr>
          <w:rFonts w:ascii="華康中楷體" w:eastAsia="華康中楷體" w:hAnsi="標楷體" w:hint="eastAsia"/>
        </w:rPr>
        <w:t>依</w:t>
      </w:r>
      <w:r w:rsidR="00437DB2" w:rsidRPr="00A9479B">
        <w:rPr>
          <w:rFonts w:ascii="華康中楷體" w:eastAsia="華康中楷體" w:hAnsi="標楷體" w:hint="eastAsia"/>
        </w:rPr>
        <w:t>本</w:t>
      </w:r>
      <w:r w:rsidRPr="00A9479B">
        <w:rPr>
          <w:rFonts w:ascii="華康中楷體" w:eastAsia="華康中楷體" w:hAnsi="標楷體" w:hint="eastAsia"/>
        </w:rPr>
        <w:t>實施</w:t>
      </w:r>
      <w:r w:rsidR="002C6FD8" w:rsidRPr="00A9479B">
        <w:rPr>
          <w:rFonts w:ascii="華康中楷體" w:eastAsia="華康中楷體" w:hAnsi="標楷體" w:hint="eastAsia"/>
        </w:rPr>
        <w:t>細則</w:t>
      </w:r>
      <w:r w:rsidRPr="00A9479B">
        <w:rPr>
          <w:rFonts w:ascii="華康中楷體" w:eastAsia="華康中楷體" w:hAnsi="標楷體" w:hint="eastAsia"/>
        </w:rPr>
        <w:t>發放。</w:t>
      </w:r>
    </w:p>
    <w:p w:rsidR="00F4455C" w:rsidRPr="00A9479B" w:rsidRDefault="00F4455C" w:rsidP="00437DB2">
      <w:pPr>
        <w:spacing w:line="240" w:lineRule="auto"/>
        <w:ind w:leftChars="338" w:left="811"/>
        <w:rPr>
          <w:rFonts w:ascii="華康中楷體" w:eastAsia="華康中楷體" w:hAnsi="標楷體" w:hint="eastAsia"/>
        </w:rPr>
      </w:pPr>
      <w:r w:rsidRPr="00A9479B">
        <w:rPr>
          <w:rFonts w:ascii="華康中楷體" w:eastAsia="華康中楷體" w:hint="eastAsia"/>
        </w:rPr>
        <w:t>本</w:t>
      </w:r>
      <w:r w:rsidRPr="00A9479B">
        <w:rPr>
          <w:rFonts w:ascii="華康中楷體" w:eastAsia="華康中楷體" w:hAnsi="標楷體" w:hint="eastAsia"/>
        </w:rPr>
        <w:t>獎學金之捐贈基本單位為新台幣5,000元整，捐款總金額以該基本單位之倍數計算為原則。</w:t>
      </w:r>
    </w:p>
    <w:p w:rsidR="00F4455C" w:rsidRPr="00A9479B" w:rsidRDefault="00F4455C" w:rsidP="00437DB2">
      <w:pPr>
        <w:numPr>
          <w:ilvl w:val="0"/>
          <w:numId w:val="4"/>
        </w:numPr>
        <w:spacing w:line="240" w:lineRule="auto"/>
        <w:rPr>
          <w:rFonts w:ascii="華康中楷體" w:eastAsia="華康中楷體" w:hAnsi="標楷體" w:hint="eastAsia"/>
        </w:rPr>
      </w:pPr>
      <w:proofErr w:type="gramStart"/>
      <w:r w:rsidRPr="00A9479B">
        <w:rPr>
          <w:rFonts w:ascii="華康中楷體" w:eastAsia="華康中楷體" w:hint="eastAsia"/>
        </w:rPr>
        <w:t>本</w:t>
      </w:r>
      <w:r w:rsidR="00437DB2" w:rsidRPr="00A9479B">
        <w:rPr>
          <w:rFonts w:ascii="華康中楷體" w:eastAsia="華康中楷體" w:hint="eastAsia"/>
        </w:rPr>
        <w:t>系</w:t>
      </w:r>
      <w:r w:rsidRPr="00A9479B">
        <w:rPr>
          <w:rFonts w:ascii="華康中楷體" w:eastAsia="華康中楷體" w:hAnsi="標楷體" w:hint="eastAsia"/>
        </w:rPr>
        <w:t>募得</w:t>
      </w:r>
      <w:proofErr w:type="gramEnd"/>
      <w:r w:rsidRPr="00A9479B">
        <w:rPr>
          <w:rFonts w:ascii="華康中楷體" w:eastAsia="華康中楷體" w:hAnsi="標楷體" w:hint="eastAsia"/>
        </w:rPr>
        <w:t>之獎學金，如當年度未核撥完畢，</w:t>
      </w:r>
      <w:r w:rsidR="00437DB2" w:rsidRPr="00A9479B">
        <w:rPr>
          <w:rFonts w:ascii="華康中楷體" w:eastAsia="華康中楷體" w:hAnsi="標楷體" w:hint="eastAsia"/>
        </w:rPr>
        <w:t>本校</w:t>
      </w:r>
      <w:r w:rsidRPr="00A9479B">
        <w:rPr>
          <w:rFonts w:ascii="華康中楷體" w:eastAsia="華康中楷體" w:hAnsi="標楷體" w:hint="eastAsia"/>
        </w:rPr>
        <w:t>會計室依規定得准予留用一年。</w:t>
      </w:r>
    </w:p>
    <w:p w:rsidR="00F4455C" w:rsidRPr="00A9479B" w:rsidRDefault="00F4455C" w:rsidP="00437DB2">
      <w:pPr>
        <w:numPr>
          <w:ilvl w:val="0"/>
          <w:numId w:val="4"/>
        </w:numPr>
        <w:spacing w:line="240" w:lineRule="auto"/>
        <w:rPr>
          <w:rStyle w:val="a3"/>
          <w:rFonts w:ascii="華康中楷體" w:eastAsia="華康中楷體" w:hAnsi="標楷體" w:hint="eastAsia"/>
          <w:b w:val="0"/>
        </w:rPr>
      </w:pPr>
      <w:r w:rsidRPr="00A9479B">
        <w:rPr>
          <w:rStyle w:val="a3"/>
          <w:rFonts w:ascii="華康中楷體" w:eastAsia="華康中楷體" w:hAnsi="標楷體" w:hint="eastAsia"/>
          <w:b w:val="0"/>
        </w:rPr>
        <w:t>申請本獎學金者須附下列文件：</w:t>
      </w:r>
    </w:p>
    <w:p w:rsidR="00F4455C" w:rsidRPr="00A9479B" w:rsidRDefault="00F4455C" w:rsidP="00437DB2">
      <w:pPr>
        <w:numPr>
          <w:ilvl w:val="0"/>
          <w:numId w:val="2"/>
        </w:numPr>
        <w:spacing w:line="240" w:lineRule="auto"/>
        <w:ind w:left="1333" w:hanging="482"/>
        <w:jc w:val="both"/>
        <w:rPr>
          <w:rFonts w:ascii="華康中楷體" w:eastAsia="華康中楷體" w:hint="eastAsia"/>
        </w:rPr>
      </w:pPr>
      <w:r w:rsidRPr="00A9479B">
        <w:rPr>
          <w:rFonts w:ascii="華康中楷體" w:eastAsia="華康中楷體" w:hAnsi="標楷體" w:hint="eastAsia"/>
        </w:rPr>
        <w:t>薪傳獎學金申請書；</w:t>
      </w:r>
    </w:p>
    <w:p w:rsidR="00F4455C" w:rsidRPr="00A9479B" w:rsidRDefault="00F4455C" w:rsidP="00437DB2">
      <w:pPr>
        <w:numPr>
          <w:ilvl w:val="0"/>
          <w:numId w:val="2"/>
        </w:numPr>
        <w:spacing w:line="240" w:lineRule="auto"/>
        <w:ind w:left="1333" w:hanging="482"/>
        <w:jc w:val="both"/>
        <w:rPr>
          <w:rFonts w:ascii="華康中楷體" w:eastAsia="華康中楷體" w:hint="eastAsia"/>
        </w:rPr>
      </w:pPr>
      <w:r w:rsidRPr="00A9479B">
        <w:rPr>
          <w:rFonts w:ascii="華康中楷體" w:eastAsia="華康中楷體" w:hAnsi="標楷體" w:hint="eastAsia"/>
        </w:rPr>
        <w:t>前一學期成績單正本</w:t>
      </w:r>
      <w:r w:rsidRPr="00A9479B">
        <w:rPr>
          <w:rFonts w:ascii="華康中楷體" w:eastAsia="華康中楷體" w:hint="eastAsia"/>
        </w:rPr>
        <w:t>1</w:t>
      </w:r>
      <w:r w:rsidRPr="00A9479B">
        <w:rPr>
          <w:rFonts w:ascii="華康中楷體" w:eastAsia="華康中楷體" w:hAnsi="標楷體" w:hint="eastAsia"/>
        </w:rPr>
        <w:t>份</w:t>
      </w:r>
      <w:r w:rsidRPr="00A9479B">
        <w:rPr>
          <w:rFonts w:ascii="華康中楷體" w:eastAsia="華康中楷體" w:hint="eastAsia"/>
        </w:rPr>
        <w:t>(</w:t>
      </w:r>
      <w:r w:rsidRPr="00A9479B">
        <w:rPr>
          <w:rFonts w:ascii="華康中楷體" w:eastAsia="華康中楷體" w:hAnsi="標楷體" w:hint="eastAsia"/>
        </w:rPr>
        <w:t>新生入學第</w:t>
      </w:r>
      <w:r w:rsidRPr="00A9479B">
        <w:rPr>
          <w:rFonts w:ascii="華康中楷體" w:eastAsia="華康中楷體" w:hint="eastAsia"/>
        </w:rPr>
        <w:t>1</w:t>
      </w:r>
      <w:r w:rsidRPr="00A9479B">
        <w:rPr>
          <w:rFonts w:ascii="華康中楷體" w:eastAsia="華康中楷體" w:hAnsi="標楷體" w:hint="eastAsia"/>
        </w:rPr>
        <w:t>學期免繳</w:t>
      </w:r>
      <w:r w:rsidRPr="00A9479B">
        <w:rPr>
          <w:rFonts w:ascii="華康中楷體" w:eastAsia="華康中楷體" w:hint="eastAsia"/>
        </w:rPr>
        <w:t>)</w:t>
      </w:r>
      <w:r w:rsidRPr="00A9479B">
        <w:rPr>
          <w:rFonts w:ascii="華康中楷體" w:eastAsia="華康中楷體" w:hAnsi="標楷體" w:hint="eastAsia"/>
        </w:rPr>
        <w:t>；</w:t>
      </w:r>
    </w:p>
    <w:p w:rsidR="00F4455C" w:rsidRPr="00A9479B" w:rsidRDefault="00F4455C" w:rsidP="00437DB2">
      <w:pPr>
        <w:numPr>
          <w:ilvl w:val="0"/>
          <w:numId w:val="2"/>
        </w:numPr>
        <w:spacing w:line="240" w:lineRule="auto"/>
        <w:ind w:left="1333" w:hanging="482"/>
        <w:jc w:val="both"/>
        <w:rPr>
          <w:rFonts w:ascii="華康中楷體" w:eastAsia="華康中楷體" w:hint="eastAsia"/>
        </w:rPr>
      </w:pPr>
      <w:r w:rsidRPr="00A9479B">
        <w:rPr>
          <w:rFonts w:ascii="華康中楷體" w:eastAsia="華康中楷體" w:hAnsi="標楷體" w:hint="eastAsia"/>
        </w:rPr>
        <w:t>學生證及銀行帳戶存簿封面影本</w:t>
      </w:r>
      <w:r w:rsidRPr="00A9479B">
        <w:rPr>
          <w:rFonts w:ascii="華康中楷體" w:eastAsia="華康中楷體" w:hint="eastAsia"/>
        </w:rPr>
        <w:t>1</w:t>
      </w:r>
      <w:r w:rsidRPr="00A9479B">
        <w:rPr>
          <w:rFonts w:ascii="華康中楷體" w:eastAsia="華康中楷體" w:hAnsi="標楷體" w:hint="eastAsia"/>
        </w:rPr>
        <w:t>份；</w:t>
      </w:r>
    </w:p>
    <w:p w:rsidR="00F4455C" w:rsidRPr="00A9479B" w:rsidRDefault="00F4455C" w:rsidP="00437DB2">
      <w:pPr>
        <w:numPr>
          <w:ilvl w:val="0"/>
          <w:numId w:val="2"/>
        </w:numPr>
        <w:spacing w:line="240" w:lineRule="auto"/>
        <w:ind w:left="1333" w:hanging="482"/>
        <w:jc w:val="both"/>
        <w:rPr>
          <w:rFonts w:ascii="華康中楷體" w:eastAsia="華康中楷體" w:hint="eastAsia"/>
        </w:rPr>
      </w:pPr>
      <w:r w:rsidRPr="00A9479B">
        <w:rPr>
          <w:rFonts w:ascii="華康中楷體" w:eastAsia="華康中楷體" w:hAnsi="標楷體" w:hint="eastAsia"/>
        </w:rPr>
        <w:t>其他申請事由之相關文件</w:t>
      </w:r>
      <w:r w:rsidRPr="00A9479B">
        <w:rPr>
          <w:rFonts w:ascii="華康中楷體" w:eastAsia="華康中楷體" w:hint="eastAsia"/>
        </w:rPr>
        <w:t xml:space="preserve"> (</w:t>
      </w:r>
      <w:r w:rsidRPr="00A9479B">
        <w:rPr>
          <w:rFonts w:ascii="華康中楷體" w:eastAsia="華康中楷體" w:hAnsi="標楷體" w:hint="eastAsia"/>
        </w:rPr>
        <w:t>如：家庭綜合所得稅各類所得清單、財產歸屬清單、</w:t>
      </w:r>
      <w:proofErr w:type="gramStart"/>
      <w:r w:rsidRPr="00A9479B">
        <w:rPr>
          <w:rFonts w:ascii="華康中楷體" w:eastAsia="華康中楷體" w:hAnsi="標楷體" w:hint="eastAsia"/>
        </w:rPr>
        <w:t>村里長清寒證明書或突遭</w:t>
      </w:r>
      <w:proofErr w:type="gramEnd"/>
      <w:r w:rsidRPr="00A9479B">
        <w:rPr>
          <w:rFonts w:ascii="華康中楷體" w:eastAsia="華康中楷體" w:hAnsi="標楷體" w:hint="eastAsia"/>
        </w:rPr>
        <w:t>變故等相關證明文件</w:t>
      </w:r>
      <w:r w:rsidRPr="00A9479B">
        <w:rPr>
          <w:rFonts w:ascii="華康中楷體" w:eastAsia="華康中楷體" w:hint="eastAsia"/>
        </w:rPr>
        <w:t>)</w:t>
      </w:r>
      <w:r w:rsidRPr="00A9479B">
        <w:rPr>
          <w:rFonts w:ascii="華康中楷體" w:eastAsia="華康中楷體" w:hAnsi="標楷體" w:hint="eastAsia"/>
        </w:rPr>
        <w:t>。</w:t>
      </w:r>
    </w:p>
    <w:p w:rsidR="00F4455C" w:rsidRPr="00A9479B" w:rsidRDefault="00F4455C" w:rsidP="00437DB2">
      <w:pPr>
        <w:numPr>
          <w:ilvl w:val="0"/>
          <w:numId w:val="4"/>
        </w:numPr>
        <w:spacing w:line="240" w:lineRule="auto"/>
        <w:rPr>
          <w:rStyle w:val="a3"/>
          <w:rFonts w:ascii="華康中楷體" w:eastAsia="華康中楷體" w:hint="eastAsia"/>
          <w:b w:val="0"/>
          <w:bCs w:val="0"/>
        </w:rPr>
      </w:pPr>
      <w:r w:rsidRPr="00A9479B">
        <w:rPr>
          <w:rStyle w:val="a3"/>
          <w:rFonts w:ascii="華康中楷體" w:eastAsia="華康中楷體" w:hAnsi="標楷體" w:hint="eastAsia"/>
          <w:b w:val="0"/>
        </w:rPr>
        <w:t>獎學金申請時間、審核評定及公告：</w:t>
      </w:r>
    </w:p>
    <w:p w:rsidR="00F4455C" w:rsidRPr="00A9479B" w:rsidRDefault="00F4455C" w:rsidP="00437DB2">
      <w:pPr>
        <w:pStyle w:val="Web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rPr>
          <w:rStyle w:val="a3"/>
          <w:rFonts w:ascii="華康中楷體" w:eastAsia="華康中楷體"/>
          <w:b w:val="0"/>
        </w:rPr>
      </w:pPr>
      <w:r w:rsidRPr="00A9479B">
        <w:rPr>
          <w:rStyle w:val="a3"/>
          <w:rFonts w:ascii="華康中楷體" w:eastAsia="華康中楷體" w:hAnsi="標楷體"/>
          <w:b w:val="0"/>
        </w:rPr>
        <w:t>本獎學金於每年</w:t>
      </w:r>
      <w:r w:rsidRPr="00A9479B">
        <w:rPr>
          <w:rStyle w:val="a3"/>
          <w:rFonts w:ascii="華康中楷體" w:eastAsia="華康中楷體"/>
          <w:b w:val="0"/>
        </w:rPr>
        <w:t>5</w:t>
      </w:r>
      <w:r w:rsidRPr="00A9479B">
        <w:rPr>
          <w:rStyle w:val="a3"/>
          <w:rFonts w:ascii="華康中楷體" w:eastAsia="華康中楷體" w:hAnsi="標楷體"/>
          <w:b w:val="0"/>
        </w:rPr>
        <w:t>月及</w:t>
      </w:r>
      <w:r w:rsidRPr="00A9479B">
        <w:rPr>
          <w:rStyle w:val="a3"/>
          <w:rFonts w:ascii="華康中楷體" w:eastAsia="華康中楷體"/>
          <w:b w:val="0"/>
        </w:rPr>
        <w:t>10</w:t>
      </w:r>
      <w:r w:rsidRPr="00A9479B">
        <w:rPr>
          <w:rStyle w:val="a3"/>
          <w:rFonts w:ascii="華康中楷體" w:eastAsia="華康中楷體" w:hAnsi="標楷體"/>
          <w:b w:val="0"/>
        </w:rPr>
        <w:t>月發放，申請時間、審核評定及公告事項，另訂之。</w:t>
      </w:r>
    </w:p>
    <w:p w:rsidR="00F4455C" w:rsidRPr="00A9479B" w:rsidRDefault="00437DB2" w:rsidP="00437DB2">
      <w:pPr>
        <w:pStyle w:val="Web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rPr>
          <w:rStyle w:val="a3"/>
          <w:rFonts w:ascii="華康中楷體" w:eastAsia="華康中楷體" w:hAnsi="標楷體"/>
          <w:b w:val="0"/>
        </w:rPr>
      </w:pPr>
      <w:r w:rsidRPr="00A9479B">
        <w:rPr>
          <w:rStyle w:val="a3"/>
          <w:rFonts w:ascii="華康中楷體" w:eastAsia="華康中楷體" w:hAnsi="標楷體"/>
          <w:b w:val="0"/>
        </w:rPr>
        <w:t>本系</w:t>
      </w:r>
      <w:r w:rsidR="00F4455C" w:rsidRPr="00A9479B">
        <w:rPr>
          <w:rStyle w:val="a3"/>
          <w:rFonts w:ascii="華康中楷體" w:eastAsia="華康中楷體" w:hAnsi="標楷體"/>
          <w:b w:val="0"/>
        </w:rPr>
        <w:t>依申請者所提供之文件，依</w:t>
      </w:r>
      <w:r w:rsidRPr="00A9479B">
        <w:rPr>
          <w:rStyle w:val="a3"/>
          <w:rFonts w:ascii="華康中楷體" w:eastAsia="華康中楷體" w:hAnsi="標楷體"/>
          <w:b w:val="0"/>
        </w:rPr>
        <w:t>本</w:t>
      </w:r>
      <w:r w:rsidR="00F4455C" w:rsidRPr="00A9479B">
        <w:rPr>
          <w:rStyle w:val="a3"/>
          <w:rFonts w:ascii="華康中楷體" w:eastAsia="華康中楷體" w:hAnsi="標楷體"/>
          <w:b w:val="0"/>
        </w:rPr>
        <w:t>實施</w:t>
      </w:r>
      <w:r w:rsidR="002C6FD8" w:rsidRPr="00A9479B">
        <w:rPr>
          <w:rStyle w:val="a3"/>
          <w:rFonts w:ascii="華康中楷體" w:eastAsia="華康中楷體" w:hAnsi="標楷體"/>
          <w:b w:val="0"/>
        </w:rPr>
        <w:t>細則</w:t>
      </w:r>
      <w:r w:rsidR="00F4455C" w:rsidRPr="00A9479B">
        <w:rPr>
          <w:rStyle w:val="a3"/>
          <w:rFonts w:ascii="華康中楷體" w:eastAsia="華康中楷體" w:hAnsi="標楷體"/>
          <w:b w:val="0"/>
        </w:rPr>
        <w:t>進行審核評定，無論評定與否，申請文件概不退還。</w:t>
      </w:r>
    </w:p>
    <w:p w:rsidR="00F4455C" w:rsidRPr="00A9479B" w:rsidRDefault="00F4455C" w:rsidP="00437DB2">
      <w:pPr>
        <w:numPr>
          <w:ilvl w:val="0"/>
          <w:numId w:val="4"/>
        </w:numPr>
        <w:spacing w:line="240" w:lineRule="auto"/>
        <w:rPr>
          <w:rFonts w:ascii="華康中楷體" w:eastAsia="華康中楷體" w:hAnsi="標楷體" w:hint="eastAsia"/>
        </w:rPr>
      </w:pPr>
      <w:r w:rsidRPr="00A9479B">
        <w:rPr>
          <w:rFonts w:ascii="華康中楷體" w:eastAsia="華康中楷體" w:hAnsi="標楷體" w:hint="eastAsia"/>
        </w:rPr>
        <w:t>本獎學金受獎者如有不實陳述、偽造或變造文件之情事，應返還所領取之獎學金，且</w:t>
      </w:r>
      <w:r w:rsidR="00437DB2" w:rsidRPr="00A9479B">
        <w:rPr>
          <w:rFonts w:ascii="華康中楷體" w:eastAsia="華康中楷體" w:hAnsi="標楷體" w:hint="eastAsia"/>
        </w:rPr>
        <w:t>移請</w:t>
      </w:r>
      <w:r w:rsidRPr="00A9479B">
        <w:rPr>
          <w:rFonts w:ascii="華康中楷體" w:eastAsia="華康中楷體" w:hAnsi="標楷體" w:hint="eastAsia"/>
        </w:rPr>
        <w:t>校</w:t>
      </w:r>
      <w:r w:rsidR="00437DB2" w:rsidRPr="00A9479B">
        <w:rPr>
          <w:rFonts w:ascii="華康中楷體" w:eastAsia="華康中楷體" w:hAnsi="標楷體" w:hint="eastAsia"/>
        </w:rPr>
        <w:t>方</w:t>
      </w:r>
      <w:r w:rsidRPr="00A9479B">
        <w:rPr>
          <w:rFonts w:ascii="華康中楷體" w:eastAsia="華康中楷體" w:hAnsi="標楷體" w:hint="eastAsia"/>
        </w:rPr>
        <w:t>另依校規和法律規定追究其責任。</w:t>
      </w:r>
    </w:p>
    <w:p w:rsidR="00F4455C" w:rsidRPr="00A9479B" w:rsidRDefault="00437DB2" w:rsidP="00437DB2">
      <w:pPr>
        <w:numPr>
          <w:ilvl w:val="0"/>
          <w:numId w:val="4"/>
        </w:numPr>
        <w:spacing w:line="240" w:lineRule="auto"/>
        <w:rPr>
          <w:rFonts w:ascii="華康中楷體" w:eastAsia="華康中楷體" w:hint="eastAsia"/>
        </w:rPr>
      </w:pPr>
      <w:r w:rsidRPr="00A9479B">
        <w:rPr>
          <w:rFonts w:ascii="華康中楷體" w:eastAsia="華康中楷體" w:hAnsi="標楷體" w:hint="eastAsia"/>
        </w:rPr>
        <w:t>本</w:t>
      </w:r>
      <w:r w:rsidR="002C6FD8" w:rsidRPr="00A9479B">
        <w:rPr>
          <w:rFonts w:ascii="華康中楷體" w:eastAsia="華康中楷體" w:hAnsi="標楷體" w:hint="eastAsia"/>
        </w:rPr>
        <w:t>細則</w:t>
      </w:r>
      <w:r w:rsidRPr="00A9479B">
        <w:rPr>
          <w:rFonts w:ascii="華康中楷體" w:eastAsia="華康中楷體" w:hAnsi="標楷體" w:hint="eastAsia"/>
        </w:rPr>
        <w:t>經系務會議通過後施行，修正時亦同。</w:t>
      </w:r>
    </w:p>
    <w:p w:rsidR="002271D3" w:rsidRPr="00A9479B" w:rsidRDefault="002271D3">
      <w:pPr>
        <w:rPr>
          <w:rFonts w:ascii="華康中楷體" w:eastAsia="華康中楷體" w:hint="eastAsia"/>
        </w:rPr>
      </w:pPr>
    </w:p>
    <w:sectPr w:rsidR="002271D3" w:rsidRPr="00A9479B" w:rsidSect="002271D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324" w:rsidRDefault="004E3324" w:rsidP="00D77522">
      <w:pPr>
        <w:spacing w:line="240" w:lineRule="auto"/>
      </w:pPr>
      <w:r>
        <w:separator/>
      </w:r>
    </w:p>
  </w:endnote>
  <w:endnote w:type="continuationSeparator" w:id="0">
    <w:p w:rsidR="004E3324" w:rsidRDefault="004E3324" w:rsidP="00D77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Arial Unicode MS"/>
    <w:panose1 w:val="03000509000000000000"/>
    <w:charset w:val="88"/>
    <w:family w:val="script"/>
    <w:pitch w:val="fixed"/>
    <w:sig w:usb0="00000000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中楷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324" w:rsidRDefault="004E3324" w:rsidP="00D77522">
      <w:pPr>
        <w:spacing w:line="240" w:lineRule="auto"/>
      </w:pPr>
      <w:r>
        <w:separator/>
      </w:r>
    </w:p>
  </w:footnote>
  <w:footnote w:type="continuationSeparator" w:id="0">
    <w:p w:rsidR="004E3324" w:rsidRDefault="004E3324" w:rsidP="00D7752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A1" w:rsidRDefault="00C715A1" w:rsidP="00C715A1">
    <w:pPr>
      <w:pStyle w:val="a4"/>
      <w:jc w:val="right"/>
    </w:pPr>
    <w:r>
      <w:rPr>
        <w:rFonts w:hint="eastAsia"/>
      </w:rPr>
      <w:t>附件一</w:t>
    </w:r>
    <w:r w:rsidR="00695884">
      <w:rPr>
        <w:rFonts w:hint="eastAsia"/>
      </w:rPr>
      <w:t>之</w:t>
    </w:r>
    <w:r w:rsidR="00695884">
      <w:rPr>
        <w:rFonts w:hint="eastAsia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2196"/>
    <w:multiLevelType w:val="hybridMultilevel"/>
    <w:tmpl w:val="43742636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>
    <w:nsid w:val="2DB071D9"/>
    <w:multiLevelType w:val="hybridMultilevel"/>
    <w:tmpl w:val="C4D01C82"/>
    <w:lvl w:ilvl="0" w:tplc="0A6E9A90">
      <w:start w:val="1"/>
      <w:numFmt w:val="taiwaneseCountingThousand"/>
      <w:lvlText w:val="第%1條"/>
      <w:lvlJc w:val="left"/>
      <w:pPr>
        <w:ind w:left="825" w:hanging="82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C45069"/>
    <w:multiLevelType w:val="hybridMultilevel"/>
    <w:tmpl w:val="2D9E94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7A7C19"/>
    <w:multiLevelType w:val="hybridMultilevel"/>
    <w:tmpl w:val="5BD68DD0"/>
    <w:lvl w:ilvl="0" w:tplc="04090015">
      <w:start w:val="1"/>
      <w:numFmt w:val="taiwaneseCountingThousand"/>
      <w:lvlText w:val="%1、"/>
      <w:lvlJc w:val="left"/>
      <w:pPr>
        <w:ind w:left="12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55C"/>
    <w:rsid w:val="00014D50"/>
    <w:rsid w:val="000231DF"/>
    <w:rsid w:val="00037BAB"/>
    <w:rsid w:val="00054A30"/>
    <w:rsid w:val="000657BC"/>
    <w:rsid w:val="000675D1"/>
    <w:rsid w:val="000B4B18"/>
    <w:rsid w:val="000C0376"/>
    <w:rsid w:val="000E139F"/>
    <w:rsid w:val="000E2698"/>
    <w:rsid w:val="0010579C"/>
    <w:rsid w:val="00106376"/>
    <w:rsid w:val="00146215"/>
    <w:rsid w:val="00164421"/>
    <w:rsid w:val="00173F54"/>
    <w:rsid w:val="0018221B"/>
    <w:rsid w:val="001908F1"/>
    <w:rsid w:val="001965D4"/>
    <w:rsid w:val="001A64F5"/>
    <w:rsid w:val="001D25DD"/>
    <w:rsid w:val="001D6478"/>
    <w:rsid w:val="001E7CFB"/>
    <w:rsid w:val="001F5672"/>
    <w:rsid w:val="002104A3"/>
    <w:rsid w:val="002147FB"/>
    <w:rsid w:val="00222177"/>
    <w:rsid w:val="00223C2A"/>
    <w:rsid w:val="002271D3"/>
    <w:rsid w:val="00236CC9"/>
    <w:rsid w:val="00236D21"/>
    <w:rsid w:val="0024052C"/>
    <w:rsid w:val="002526F8"/>
    <w:rsid w:val="00257781"/>
    <w:rsid w:val="0026247E"/>
    <w:rsid w:val="0026409B"/>
    <w:rsid w:val="00264276"/>
    <w:rsid w:val="0027456C"/>
    <w:rsid w:val="002C6FD8"/>
    <w:rsid w:val="002E5CE1"/>
    <w:rsid w:val="002F1FE8"/>
    <w:rsid w:val="002F6A7A"/>
    <w:rsid w:val="002F7EEE"/>
    <w:rsid w:val="0032798E"/>
    <w:rsid w:val="003331B8"/>
    <w:rsid w:val="00350665"/>
    <w:rsid w:val="003668F2"/>
    <w:rsid w:val="00371AA4"/>
    <w:rsid w:val="00390E51"/>
    <w:rsid w:val="003B1DA4"/>
    <w:rsid w:val="003C177C"/>
    <w:rsid w:val="003C4929"/>
    <w:rsid w:val="003F1E7D"/>
    <w:rsid w:val="004114A4"/>
    <w:rsid w:val="00421670"/>
    <w:rsid w:val="00434ED5"/>
    <w:rsid w:val="00437DB2"/>
    <w:rsid w:val="0044697C"/>
    <w:rsid w:val="004543EB"/>
    <w:rsid w:val="00466881"/>
    <w:rsid w:val="00470AC0"/>
    <w:rsid w:val="004A0AE8"/>
    <w:rsid w:val="004A5CC9"/>
    <w:rsid w:val="004D16FB"/>
    <w:rsid w:val="004D35E6"/>
    <w:rsid w:val="004D7EE2"/>
    <w:rsid w:val="004E3324"/>
    <w:rsid w:val="00503FD6"/>
    <w:rsid w:val="00513E7D"/>
    <w:rsid w:val="00524A77"/>
    <w:rsid w:val="00561E8B"/>
    <w:rsid w:val="005757E6"/>
    <w:rsid w:val="00576D75"/>
    <w:rsid w:val="0059536F"/>
    <w:rsid w:val="005A76CE"/>
    <w:rsid w:val="005D607B"/>
    <w:rsid w:val="00604216"/>
    <w:rsid w:val="006060CF"/>
    <w:rsid w:val="00620900"/>
    <w:rsid w:val="006218D8"/>
    <w:rsid w:val="00634F1B"/>
    <w:rsid w:val="00635CC0"/>
    <w:rsid w:val="006627A5"/>
    <w:rsid w:val="00662B9D"/>
    <w:rsid w:val="00695884"/>
    <w:rsid w:val="006A0FC1"/>
    <w:rsid w:val="006A1D62"/>
    <w:rsid w:val="006D1C16"/>
    <w:rsid w:val="006E0F41"/>
    <w:rsid w:val="006F2256"/>
    <w:rsid w:val="006F3A79"/>
    <w:rsid w:val="00705BC2"/>
    <w:rsid w:val="00710BEA"/>
    <w:rsid w:val="00717761"/>
    <w:rsid w:val="0073673B"/>
    <w:rsid w:val="0074404B"/>
    <w:rsid w:val="00753506"/>
    <w:rsid w:val="007576A6"/>
    <w:rsid w:val="007735C2"/>
    <w:rsid w:val="007C1C28"/>
    <w:rsid w:val="007C7992"/>
    <w:rsid w:val="007E1799"/>
    <w:rsid w:val="007E2B1D"/>
    <w:rsid w:val="0083049C"/>
    <w:rsid w:val="00880ADA"/>
    <w:rsid w:val="008A2A46"/>
    <w:rsid w:val="008D21A2"/>
    <w:rsid w:val="008D5393"/>
    <w:rsid w:val="008E79EB"/>
    <w:rsid w:val="008F2D2D"/>
    <w:rsid w:val="009028F4"/>
    <w:rsid w:val="00904989"/>
    <w:rsid w:val="00907268"/>
    <w:rsid w:val="00933FE4"/>
    <w:rsid w:val="009A53FA"/>
    <w:rsid w:val="009A7206"/>
    <w:rsid w:val="009B44C9"/>
    <w:rsid w:val="009E2B7B"/>
    <w:rsid w:val="00A471E5"/>
    <w:rsid w:val="00A5003E"/>
    <w:rsid w:val="00A527CB"/>
    <w:rsid w:val="00A6719B"/>
    <w:rsid w:val="00A673BC"/>
    <w:rsid w:val="00A827D2"/>
    <w:rsid w:val="00A9479B"/>
    <w:rsid w:val="00A95BA0"/>
    <w:rsid w:val="00AB4678"/>
    <w:rsid w:val="00AB73DC"/>
    <w:rsid w:val="00AC058C"/>
    <w:rsid w:val="00AE7B89"/>
    <w:rsid w:val="00AF7810"/>
    <w:rsid w:val="00B026FA"/>
    <w:rsid w:val="00B97718"/>
    <w:rsid w:val="00B97815"/>
    <w:rsid w:val="00BD0E6D"/>
    <w:rsid w:val="00BE268D"/>
    <w:rsid w:val="00C06E1C"/>
    <w:rsid w:val="00C24290"/>
    <w:rsid w:val="00C2434D"/>
    <w:rsid w:val="00C641E3"/>
    <w:rsid w:val="00C715A1"/>
    <w:rsid w:val="00C76D68"/>
    <w:rsid w:val="00C81B26"/>
    <w:rsid w:val="00C84CC9"/>
    <w:rsid w:val="00C90BBA"/>
    <w:rsid w:val="00CB1C3B"/>
    <w:rsid w:val="00CB2A0C"/>
    <w:rsid w:val="00CD2235"/>
    <w:rsid w:val="00CD5A7D"/>
    <w:rsid w:val="00CE45C1"/>
    <w:rsid w:val="00D06142"/>
    <w:rsid w:val="00D64F78"/>
    <w:rsid w:val="00D77522"/>
    <w:rsid w:val="00D80453"/>
    <w:rsid w:val="00D825E0"/>
    <w:rsid w:val="00D84B3B"/>
    <w:rsid w:val="00D87B9A"/>
    <w:rsid w:val="00DB6BEA"/>
    <w:rsid w:val="00DD3A73"/>
    <w:rsid w:val="00E05AE8"/>
    <w:rsid w:val="00E11C9A"/>
    <w:rsid w:val="00E47467"/>
    <w:rsid w:val="00E7194B"/>
    <w:rsid w:val="00E74BE9"/>
    <w:rsid w:val="00E87238"/>
    <w:rsid w:val="00ED6097"/>
    <w:rsid w:val="00F14786"/>
    <w:rsid w:val="00F32723"/>
    <w:rsid w:val="00F37241"/>
    <w:rsid w:val="00F4455C"/>
    <w:rsid w:val="00F46997"/>
    <w:rsid w:val="00F52263"/>
    <w:rsid w:val="00F626F9"/>
    <w:rsid w:val="00F754AC"/>
    <w:rsid w:val="00F91769"/>
    <w:rsid w:val="00FE192A"/>
    <w:rsid w:val="00FF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5C"/>
    <w:pPr>
      <w:widowControl w:val="0"/>
      <w:spacing w:line="48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455C"/>
    <w:rPr>
      <w:b/>
      <w:bCs/>
    </w:rPr>
  </w:style>
  <w:style w:type="paragraph" w:styleId="Web">
    <w:name w:val="Normal (Web)"/>
    <w:basedOn w:val="a"/>
    <w:uiPriority w:val="99"/>
    <w:rsid w:val="00F4455C"/>
    <w:pPr>
      <w:widowControl/>
      <w:spacing w:before="100" w:beforeAutospacing="1" w:after="100" w:afterAutospacing="1" w:line="240" w:lineRule="auto"/>
    </w:pPr>
    <w:rPr>
      <w:rFonts w:ascii="新細明體" w:hAnsi="Times New Roman" w:hint="eastAsia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77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7522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D77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77522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331B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331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540</Characters>
  <Application>Microsoft Office Word</Application>
  <DocSecurity>0</DocSecurity>
  <Lines>4</Lines>
  <Paragraphs>1</Paragraphs>
  <ScaleCrop>false</ScaleCrop>
  <Company>pccu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IJan</dc:creator>
  <cp:lastModifiedBy>cic</cp:lastModifiedBy>
  <cp:revision>7</cp:revision>
  <cp:lastPrinted>2011-11-14T06:14:00Z</cp:lastPrinted>
  <dcterms:created xsi:type="dcterms:W3CDTF">2011-11-15T07:27:00Z</dcterms:created>
  <dcterms:modified xsi:type="dcterms:W3CDTF">2012-06-18T01:42:00Z</dcterms:modified>
</cp:coreProperties>
</file>